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1"/>
        <w:gridCol w:w="2893"/>
        <w:gridCol w:w="1884"/>
        <w:gridCol w:w="1630"/>
        <w:gridCol w:w="2003"/>
      </w:tblGrid>
      <w:tr w:rsidR="00B5614B" w:rsidRPr="000E6647" w:rsidTr="00C4666E">
        <w:trPr>
          <w:trHeight w:val="860"/>
          <w:jc w:val="center"/>
        </w:trPr>
        <w:tc>
          <w:tcPr>
            <w:tcW w:w="903" w:type="pct"/>
            <w:shd w:val="clear" w:color="auto" w:fill="BFBFBF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OBIEKTY EDUKACYJNE</w:t>
            </w:r>
          </w:p>
        </w:tc>
        <w:tc>
          <w:tcPr>
            <w:tcW w:w="1858" w:type="pct"/>
            <w:shd w:val="clear" w:color="auto" w:fill="BFBFBF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ZAKŁADANY CEL EDUKACYJNY</w:t>
            </w:r>
          </w:p>
        </w:tc>
        <w:tc>
          <w:tcPr>
            <w:tcW w:w="820" w:type="pct"/>
            <w:shd w:val="clear" w:color="auto" w:fill="BFBFBF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ODBIORCA</w:t>
            </w:r>
          </w:p>
        </w:tc>
        <w:tc>
          <w:tcPr>
            <w:tcW w:w="614" w:type="pct"/>
            <w:shd w:val="clear" w:color="auto" w:fill="BFBFBF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CZAS REALIZACJI</w:t>
            </w:r>
          </w:p>
        </w:tc>
        <w:tc>
          <w:tcPr>
            <w:tcW w:w="805" w:type="pct"/>
            <w:shd w:val="clear" w:color="auto" w:fill="BFBFBF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POTENCJALNY PARTNER</w:t>
            </w:r>
          </w:p>
        </w:tc>
      </w:tr>
      <w:tr w:rsidR="00B5614B" w:rsidRPr="000E6647" w:rsidTr="00C4666E">
        <w:trPr>
          <w:trHeight w:val="297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OBIEKTY PRZYRODNICZE</w:t>
            </w:r>
          </w:p>
        </w:tc>
      </w:tr>
      <w:tr w:rsidR="00B5614B" w:rsidRPr="000E6647" w:rsidTr="00C4666E">
        <w:trPr>
          <w:jc w:val="center"/>
        </w:trPr>
        <w:tc>
          <w:tcPr>
            <w:tcW w:w="903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sz w:val="24"/>
                <w:szCs w:val="24"/>
              </w:rPr>
              <w:t xml:space="preserve">Rezerwaty przyrody: 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Surowe, Podgórze, Torfowisko Serafin Torfowisko Karaska, 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Czarnia i Szlak „</w:t>
            </w:r>
            <w:r w:rsidRPr="000E664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Barci Kurpiowskich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>”, pomnik przyrody „</w:t>
            </w:r>
            <w:r w:rsidRPr="000E664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Dąb Kmicic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858" w:type="pct"/>
            <w:vAlign w:val="center"/>
          </w:tcPr>
          <w:p w:rsidR="00B5614B" w:rsidRPr="000E6647" w:rsidRDefault="00B5614B" w:rsidP="00C4666E">
            <w:pPr>
              <w:spacing w:before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turystyczno-krajoznawczy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(zwiedzanie rezerwatu przyrody)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kulturoznawczy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Przybliżenie historii regionu, a w szczególności historii bartnictwa na terenie Kurpiowszczyzny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sportowy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(wędrówki piesze szlakiem zielonym)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przyrodoznawczy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Poznawanie zbiorowisk roślinnych dawnej Puszczy Kurpiowskiej</w:t>
            </w:r>
          </w:p>
        </w:tc>
        <w:tc>
          <w:tcPr>
            <w:tcW w:w="820" w:type="pct"/>
            <w:vAlign w:val="center"/>
          </w:tcPr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Wszystkie grupy wiekowe i społeczne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Turystyka indywidualna i zorganizowana</w:t>
            </w:r>
          </w:p>
        </w:tc>
        <w:tc>
          <w:tcPr>
            <w:tcW w:w="614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Cały rok</w:t>
            </w:r>
          </w:p>
        </w:tc>
        <w:tc>
          <w:tcPr>
            <w:tcW w:w="805" w:type="pct"/>
            <w:vAlign w:val="center"/>
          </w:tcPr>
          <w:p w:rsidR="00B5614B" w:rsidRPr="000E6647" w:rsidRDefault="00B5614B" w:rsidP="00C4666E">
            <w:pPr>
              <w:spacing w:before="240"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Parafia p.w. Niepokalanego Poczęcia NMP w Czarni – Muzeum brata Zenona Żebrowskiego w Czarni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Prywatne Muzeum Kurpiowskie w Wachu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Zagroda Kurpiowska w Kadzidle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5614B" w:rsidRPr="000E6647" w:rsidTr="00C4666E">
        <w:trPr>
          <w:jc w:val="center"/>
        </w:trPr>
        <w:tc>
          <w:tcPr>
            <w:tcW w:w="903" w:type="pct"/>
            <w:vAlign w:val="center"/>
          </w:tcPr>
          <w:p w:rsidR="00B5614B" w:rsidRPr="000E6647" w:rsidRDefault="00B5614B" w:rsidP="00C4666E">
            <w:pPr>
              <w:spacing w:before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Ujście Rzeki </w:t>
            </w:r>
            <w:proofErr w:type="spellStart"/>
            <w:r w:rsidRPr="000E6647">
              <w:rPr>
                <w:rFonts w:ascii="Arial" w:eastAsia="Calibri" w:hAnsi="Arial" w:cs="Arial"/>
                <w:sz w:val="24"/>
                <w:szCs w:val="24"/>
              </w:rPr>
              <w:t>Trybówki</w:t>
            </w:r>
            <w:proofErr w:type="spellEnd"/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Obszar Natura 2000 – OSOP Doliny </w:t>
            </w:r>
            <w:proofErr w:type="spellStart"/>
            <w:r w:rsidRPr="000E6647">
              <w:rPr>
                <w:rFonts w:ascii="Arial" w:eastAsia="Calibri" w:hAnsi="Arial" w:cs="Arial"/>
                <w:sz w:val="24"/>
                <w:szCs w:val="24"/>
              </w:rPr>
              <w:t>Omulwi</w:t>
            </w:r>
            <w:proofErr w:type="spellEnd"/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proofErr w:type="spellStart"/>
            <w:r w:rsidRPr="000E6647">
              <w:rPr>
                <w:rFonts w:ascii="Arial" w:eastAsia="Calibri" w:hAnsi="Arial" w:cs="Arial"/>
                <w:sz w:val="24"/>
                <w:szCs w:val="24"/>
              </w:rPr>
              <w:t>Płodownicy</w:t>
            </w:r>
            <w:proofErr w:type="spellEnd"/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PLB140005</w:t>
            </w:r>
          </w:p>
        </w:tc>
        <w:tc>
          <w:tcPr>
            <w:tcW w:w="1858" w:type="pct"/>
            <w:vAlign w:val="center"/>
          </w:tcPr>
          <w:p w:rsidR="00B5614B" w:rsidRPr="000E6647" w:rsidRDefault="00B5614B" w:rsidP="00C4666E">
            <w:pPr>
              <w:spacing w:before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przyrodoznawczy 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Obserwacja ptaków zamieszkujących siedliska wodno-błotne; 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Zajęcia z fotografii 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Popularyzacja wiedzy 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o gatunkach ptaków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krajoznawczy 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Rozpowszechnianie wiedzy o walorach 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lastRenderedPageBreak/>
              <w:t>przyrodniczych regionu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Obszary Natura 2000 jako jedna z form ochrony przyrody </w:t>
            </w:r>
          </w:p>
        </w:tc>
        <w:tc>
          <w:tcPr>
            <w:tcW w:w="820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lastRenderedPageBreak/>
              <w:t>ornitolodzy amatorzy, Uczniowie szkół podstawowych, średnich studenci</w:t>
            </w:r>
          </w:p>
        </w:tc>
        <w:tc>
          <w:tcPr>
            <w:tcW w:w="614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Wiosna – jesień </w:t>
            </w:r>
          </w:p>
        </w:tc>
        <w:tc>
          <w:tcPr>
            <w:tcW w:w="805" w:type="pct"/>
            <w:vAlign w:val="center"/>
          </w:tcPr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Ogólnopolskie Towarzystwo Ochrony Ptaków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Komitet Ochrony Orłów</w:t>
            </w:r>
          </w:p>
        </w:tc>
      </w:tr>
      <w:tr w:rsidR="00B5614B" w:rsidRPr="000E6647" w:rsidTr="00C4666E">
        <w:trPr>
          <w:jc w:val="center"/>
        </w:trPr>
        <w:tc>
          <w:tcPr>
            <w:tcW w:w="903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Bagna i oczka śródleśne (stanowisko wełnianki pochwowatej w L. Rudne) </w:t>
            </w:r>
          </w:p>
        </w:tc>
        <w:tc>
          <w:tcPr>
            <w:tcW w:w="1858" w:type="pct"/>
            <w:vAlign w:val="center"/>
          </w:tcPr>
          <w:p w:rsidR="00B5614B" w:rsidRPr="000E6647" w:rsidRDefault="00B5614B" w:rsidP="00C4666E">
            <w:pPr>
              <w:spacing w:before="24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przyrodoznawczy</w:t>
            </w:r>
          </w:p>
          <w:p w:rsidR="00B5614B" w:rsidRPr="000E6647" w:rsidRDefault="00B5614B" w:rsidP="00C4666E">
            <w:pPr>
              <w:spacing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Poznanie roślinności siedlisk bagiennych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Przybliżenie roli ekosystemów wodno-błotnych w przyrodzie</w:t>
            </w:r>
          </w:p>
        </w:tc>
        <w:tc>
          <w:tcPr>
            <w:tcW w:w="820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Uczniowie szkół podstawowych, średnich, studenci</w:t>
            </w:r>
          </w:p>
        </w:tc>
        <w:tc>
          <w:tcPr>
            <w:tcW w:w="614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Wiosna – lato </w:t>
            </w:r>
          </w:p>
        </w:tc>
        <w:tc>
          <w:tcPr>
            <w:tcW w:w="805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Cały rok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Centrum Ochrony Mokradeł (CMOK)</w:t>
            </w:r>
          </w:p>
        </w:tc>
      </w:tr>
      <w:tr w:rsidR="00B5614B" w:rsidRPr="000E6647" w:rsidTr="00C4666E">
        <w:trPr>
          <w:jc w:val="center"/>
        </w:trPr>
        <w:tc>
          <w:tcPr>
            <w:tcW w:w="903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Wybrana powierzchnia leśna</w:t>
            </w:r>
          </w:p>
        </w:tc>
        <w:tc>
          <w:tcPr>
            <w:tcW w:w="1858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Lekcje terenowe z leśniczym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Poznanie aspektów wymiany pokoleń drzewostanu połączone z akcją sadzenia lasu.</w:t>
            </w:r>
          </w:p>
        </w:tc>
        <w:tc>
          <w:tcPr>
            <w:tcW w:w="820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Uczniowie szkół podstawowych, średnich, studenci</w:t>
            </w:r>
          </w:p>
        </w:tc>
        <w:tc>
          <w:tcPr>
            <w:tcW w:w="614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Wiosna</w:t>
            </w:r>
          </w:p>
        </w:tc>
        <w:tc>
          <w:tcPr>
            <w:tcW w:w="805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Zakłady Usług Leśnych</w:t>
            </w:r>
          </w:p>
        </w:tc>
      </w:tr>
      <w:tr w:rsidR="00B5614B" w:rsidRPr="000E6647" w:rsidTr="00C4666E">
        <w:trPr>
          <w:trHeight w:val="96"/>
          <w:jc w:val="center"/>
        </w:trPr>
        <w:tc>
          <w:tcPr>
            <w:tcW w:w="903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Tereny leśne</w:t>
            </w:r>
          </w:p>
        </w:tc>
        <w:tc>
          <w:tcPr>
            <w:tcW w:w="1858" w:type="pct"/>
            <w:vAlign w:val="center"/>
          </w:tcPr>
          <w:p w:rsidR="00B5614B" w:rsidRPr="000E6647" w:rsidRDefault="00B5614B" w:rsidP="00C4666E">
            <w:pPr>
              <w:spacing w:before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Wiedza o środowisku leśnym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Problem zaśmiecania terenów leśnych; Akcje „Sprzątanie świata”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Poznanie produkcyjnych i pozaprodukcyjnych funkcji lasu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Rola leśników w gospodarowaniu zasobami przyrody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Podnoszenie świadomości społeczeństwa w zakresie racjonalnego i odpowiedzialnego korzystania z wszelkich funkcji lasu.</w:t>
            </w:r>
          </w:p>
        </w:tc>
        <w:tc>
          <w:tcPr>
            <w:tcW w:w="820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Uczniowie szkół podstawowych, średnich, studenci</w:t>
            </w:r>
          </w:p>
        </w:tc>
        <w:tc>
          <w:tcPr>
            <w:tcW w:w="614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Cały rok</w:t>
            </w:r>
          </w:p>
        </w:tc>
        <w:tc>
          <w:tcPr>
            <w:tcW w:w="805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Placówki oświatowe</w:t>
            </w:r>
          </w:p>
        </w:tc>
      </w:tr>
      <w:tr w:rsidR="00B5614B" w:rsidRPr="000E6647" w:rsidTr="00C4666E">
        <w:trPr>
          <w:jc w:val="center"/>
        </w:trPr>
        <w:tc>
          <w:tcPr>
            <w:tcW w:w="903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lastRenderedPageBreak/>
              <w:t>Tereny leśne; urządzenia łowieckie</w:t>
            </w:r>
          </w:p>
        </w:tc>
        <w:tc>
          <w:tcPr>
            <w:tcW w:w="1858" w:type="pct"/>
            <w:vAlign w:val="center"/>
          </w:tcPr>
          <w:p w:rsidR="00B5614B" w:rsidRPr="000E6647" w:rsidRDefault="00B5614B" w:rsidP="00C4666E">
            <w:pPr>
              <w:spacing w:before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przyrodoznawczy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Nauka o roli zwierzyny w lesie oraz sposobach jej ochrony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Cs/>
                <w:sz w:val="24"/>
                <w:szCs w:val="24"/>
              </w:rPr>
              <w:t>Łowiectwo jako regulator liczebności zwierzyny w lesie dla zachowania zdrowotności ekosystemów leśnych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Akcje dokarmiania zwierzyny</w:t>
            </w:r>
          </w:p>
        </w:tc>
        <w:tc>
          <w:tcPr>
            <w:tcW w:w="820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Uczniowie szkół podstawowych, średnich</w:t>
            </w:r>
          </w:p>
        </w:tc>
        <w:tc>
          <w:tcPr>
            <w:tcW w:w="614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jesień – zima </w:t>
            </w:r>
          </w:p>
        </w:tc>
        <w:tc>
          <w:tcPr>
            <w:tcW w:w="805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Polski Związek Łowiecki</w:t>
            </w:r>
          </w:p>
        </w:tc>
      </w:tr>
      <w:tr w:rsidR="00B5614B" w:rsidRPr="000E6647" w:rsidTr="00C4666E">
        <w:trPr>
          <w:trHeight w:val="404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INFRASTRUKTURA TECHNICZNA</w:t>
            </w:r>
          </w:p>
        </w:tc>
      </w:tr>
      <w:tr w:rsidR="00B5614B" w:rsidRPr="000E6647" w:rsidTr="00C4666E">
        <w:trPr>
          <w:jc w:val="center"/>
        </w:trPr>
        <w:tc>
          <w:tcPr>
            <w:tcW w:w="903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Ścieżka rowerowo – edukacyjna „</w:t>
            </w:r>
            <w:r w:rsidRPr="000E664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Jezioro </w:t>
            </w:r>
            <w:proofErr w:type="spellStart"/>
            <w:r w:rsidRPr="000E664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Krusko</w:t>
            </w:r>
            <w:proofErr w:type="spellEnd"/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” 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Ścieżka rowerowo-edukacyjna w Wachu</w:t>
            </w:r>
          </w:p>
        </w:tc>
        <w:tc>
          <w:tcPr>
            <w:tcW w:w="1858" w:type="pct"/>
            <w:vAlign w:val="center"/>
          </w:tcPr>
          <w:p w:rsidR="00B5614B" w:rsidRPr="000E6647" w:rsidRDefault="00B5614B" w:rsidP="00C4666E">
            <w:pPr>
              <w:spacing w:before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turystyczno-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krajoznawczy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(zwiedzanie rezerwatów przyrody Podgórze, Serafin, regionu Kurpiowszczyzny), 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sportowy 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Popularyzacja aktywnej formy wypoczynku (rower, </w:t>
            </w:r>
            <w:proofErr w:type="spellStart"/>
            <w:r w:rsidRPr="000E6647">
              <w:rPr>
                <w:rFonts w:ascii="Arial" w:eastAsia="Calibri" w:hAnsi="Arial" w:cs="Arial"/>
                <w:sz w:val="24"/>
                <w:szCs w:val="24"/>
              </w:rPr>
              <w:t>nordic</w:t>
            </w:r>
            <w:proofErr w:type="spellEnd"/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0E6647">
              <w:rPr>
                <w:rFonts w:ascii="Arial" w:eastAsia="Calibri" w:hAnsi="Arial" w:cs="Arial"/>
                <w:sz w:val="24"/>
                <w:szCs w:val="24"/>
              </w:rPr>
              <w:t>walking</w:t>
            </w:r>
            <w:proofErr w:type="spellEnd"/>
            <w:r w:rsidRPr="000E6647">
              <w:rPr>
                <w:rFonts w:ascii="Arial" w:eastAsia="Calibri" w:hAnsi="Arial" w:cs="Arial"/>
                <w:sz w:val="24"/>
                <w:szCs w:val="24"/>
              </w:rPr>
              <w:t>, psie zaprzęgi, biegi)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przyrodoznawcy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Poznawanie zbiorowisk roślinnych (leśnych dawnej Puszczy Kurpiowskiej, torfowiskowych) oraz osobliwości przyrodniczych (proces zarastania jeziora, </w:t>
            </w:r>
            <w:proofErr w:type="spellStart"/>
            <w:r w:rsidRPr="000E6647">
              <w:rPr>
                <w:rFonts w:ascii="Arial" w:eastAsia="Calibri" w:hAnsi="Arial" w:cs="Arial"/>
                <w:sz w:val="24"/>
                <w:szCs w:val="24"/>
              </w:rPr>
              <w:t>pło</w:t>
            </w:r>
            <w:proofErr w:type="spellEnd"/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mszarne, „sosna </w:t>
            </w:r>
            <w:proofErr w:type="spellStart"/>
            <w:r w:rsidRPr="000E6647">
              <w:rPr>
                <w:rFonts w:ascii="Arial" w:eastAsia="Calibri" w:hAnsi="Arial" w:cs="Arial"/>
                <w:sz w:val="24"/>
                <w:szCs w:val="24"/>
              </w:rPr>
              <w:t>kołnierzykowata</w:t>
            </w:r>
            <w:proofErr w:type="spellEnd"/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”) Przybliżenie skutków klęsk żywiołowych w ekosystemach leśnych (powierzchnia </w:t>
            </w:r>
            <w:proofErr w:type="spellStart"/>
            <w:r w:rsidRPr="000E6647">
              <w:rPr>
                <w:rFonts w:ascii="Arial" w:eastAsia="Calibri" w:hAnsi="Arial" w:cs="Arial"/>
                <w:sz w:val="24"/>
                <w:szCs w:val="24"/>
              </w:rPr>
              <w:t>pohuraganowa</w:t>
            </w:r>
            <w:proofErr w:type="spellEnd"/>
            <w:r w:rsidRPr="000E6647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820" w:type="pct"/>
            <w:vAlign w:val="center"/>
          </w:tcPr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lastRenderedPageBreak/>
              <w:t>Uczniowie szkół podstawowych, średnich, studenci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Wszystkie grupy wiekowe i społeczne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Turystyka indywidualna i zorganizowana</w:t>
            </w:r>
          </w:p>
        </w:tc>
        <w:tc>
          <w:tcPr>
            <w:tcW w:w="614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Cały rok</w:t>
            </w:r>
          </w:p>
        </w:tc>
        <w:tc>
          <w:tcPr>
            <w:tcW w:w="805" w:type="pct"/>
            <w:vAlign w:val="center"/>
          </w:tcPr>
          <w:p w:rsidR="00B5614B" w:rsidRPr="000E6647" w:rsidRDefault="00B5614B" w:rsidP="00C4666E">
            <w:pPr>
              <w:spacing w:before="240"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Placówki oświatowe </w:t>
            </w:r>
          </w:p>
          <w:p w:rsidR="00B5614B" w:rsidRPr="000E6647" w:rsidRDefault="00B5614B" w:rsidP="00C4666E">
            <w:pPr>
              <w:spacing w:before="240"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Kurpiowska Organizacja Turystyczna</w:t>
            </w:r>
          </w:p>
        </w:tc>
      </w:tr>
      <w:tr w:rsidR="00B5614B" w:rsidRPr="000E6647" w:rsidTr="00C4666E">
        <w:trPr>
          <w:jc w:val="center"/>
        </w:trPr>
        <w:tc>
          <w:tcPr>
            <w:tcW w:w="903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lastRenderedPageBreak/>
              <w:t>„</w:t>
            </w:r>
            <w:r w:rsidRPr="000E664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Leśna szkoła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>” w Leśnictwie Czarnia</w:t>
            </w:r>
          </w:p>
        </w:tc>
        <w:tc>
          <w:tcPr>
            <w:tcW w:w="1858" w:type="pct"/>
            <w:vAlign w:val="center"/>
          </w:tcPr>
          <w:p w:rsidR="00B5614B" w:rsidRPr="000E6647" w:rsidRDefault="00B5614B" w:rsidP="00C4666E">
            <w:pPr>
              <w:spacing w:before="240"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Pogadanki z pracownikiem nadleśnictwa o tematyce przyrodniczo – leśnej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Lekcje przyrody w terenie</w:t>
            </w:r>
          </w:p>
        </w:tc>
        <w:tc>
          <w:tcPr>
            <w:tcW w:w="820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Placówki oświatowe wszystkie grupy wiekowe i społeczne</w:t>
            </w:r>
          </w:p>
        </w:tc>
        <w:tc>
          <w:tcPr>
            <w:tcW w:w="614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wiosna – jesień</w:t>
            </w:r>
          </w:p>
        </w:tc>
        <w:tc>
          <w:tcPr>
            <w:tcW w:w="805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Placówki oświatowe</w:t>
            </w:r>
          </w:p>
        </w:tc>
      </w:tr>
      <w:tr w:rsidR="00B5614B" w:rsidRPr="000E6647" w:rsidTr="00C4666E">
        <w:trPr>
          <w:trHeight w:val="64"/>
          <w:jc w:val="center"/>
        </w:trPr>
        <w:tc>
          <w:tcPr>
            <w:tcW w:w="903" w:type="pct"/>
            <w:vAlign w:val="center"/>
          </w:tcPr>
          <w:p w:rsidR="00B5614B" w:rsidRPr="000E6647" w:rsidRDefault="00B5614B" w:rsidP="00C4666E">
            <w:pPr>
              <w:spacing w:before="240" w:after="240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Dostrzegalnia przeciwpożarowa w Leśnictwie Podgórze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Pożarzyska</w:t>
            </w:r>
          </w:p>
        </w:tc>
        <w:tc>
          <w:tcPr>
            <w:tcW w:w="1858" w:type="pct"/>
            <w:vAlign w:val="center"/>
          </w:tcPr>
          <w:p w:rsidR="00B5614B" w:rsidRPr="000E6647" w:rsidRDefault="00B5614B" w:rsidP="00C4666E">
            <w:pPr>
              <w:spacing w:before="240"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Ochrona przeciwpożarowa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Funkcjonowanie systemu ochrony przeciwpożarowej w LP oraz przybliżenie skutków pożaru                   w ekosystemach leśnych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sz w:val="24"/>
                <w:szCs w:val="24"/>
              </w:rPr>
              <w:t>Ochrona krajobrazu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Poznanie Krajobrazu Puszczy Zielonej</w:t>
            </w:r>
          </w:p>
        </w:tc>
        <w:tc>
          <w:tcPr>
            <w:tcW w:w="820" w:type="pct"/>
            <w:vAlign w:val="center"/>
          </w:tcPr>
          <w:p w:rsidR="00B5614B" w:rsidRPr="000E6647" w:rsidRDefault="00B5614B" w:rsidP="00C4666E">
            <w:pPr>
              <w:spacing w:before="240"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Uczniowie szkół podstawowych, średnich, studenci wszystkie grupy wiekowe i społeczne</w:t>
            </w:r>
          </w:p>
        </w:tc>
        <w:tc>
          <w:tcPr>
            <w:tcW w:w="614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wiosna – lato </w:t>
            </w:r>
          </w:p>
        </w:tc>
        <w:tc>
          <w:tcPr>
            <w:tcW w:w="805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Straż Pożarna</w:t>
            </w:r>
          </w:p>
        </w:tc>
      </w:tr>
      <w:tr w:rsidR="00B5614B" w:rsidRPr="000E6647" w:rsidTr="00C4666E">
        <w:trPr>
          <w:jc w:val="center"/>
        </w:trPr>
        <w:tc>
          <w:tcPr>
            <w:tcW w:w="903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Szkółka gospodarcza 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Siedziba nadleśnictwa</w:t>
            </w:r>
          </w:p>
        </w:tc>
        <w:tc>
          <w:tcPr>
            <w:tcW w:w="1858" w:type="pct"/>
            <w:vAlign w:val="center"/>
          </w:tcPr>
          <w:p w:rsidR="00B5614B" w:rsidRPr="000E6647" w:rsidRDefault="00B5614B" w:rsidP="00C4666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B5614B" w:rsidRPr="000E6647" w:rsidRDefault="00B5614B" w:rsidP="00C4666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Przybliżenie warsztatu leśnika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 Przekazanie wiedzy z zakresu produkcji szkółkarskiej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Temat: „</w:t>
            </w:r>
            <w:r w:rsidRPr="000E6647">
              <w:rPr>
                <w:rFonts w:ascii="Arial" w:eastAsia="Calibri" w:hAnsi="Arial" w:cs="Arial"/>
                <w:i/>
                <w:sz w:val="24"/>
                <w:szCs w:val="24"/>
              </w:rPr>
              <w:t>Od nasionka do nasionka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 xml:space="preserve">Wystawa maszyn leśnych wykorzystywanych dawniej i w chwili </w:t>
            </w:r>
            <w:r w:rsidRPr="000E6647">
              <w:rPr>
                <w:rFonts w:ascii="Arial" w:eastAsia="Calibri" w:hAnsi="Arial" w:cs="Arial"/>
                <w:sz w:val="24"/>
                <w:szCs w:val="24"/>
              </w:rPr>
              <w:lastRenderedPageBreak/>
              <w:t>obecnej</w:t>
            </w:r>
          </w:p>
        </w:tc>
        <w:tc>
          <w:tcPr>
            <w:tcW w:w="820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Placówki oświatowe, dzieci i młodzież szkół podstawowych, gimnazjum, szkół średnich </w:t>
            </w:r>
          </w:p>
        </w:tc>
        <w:tc>
          <w:tcPr>
            <w:tcW w:w="614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wiosna - jesień</w:t>
            </w:r>
          </w:p>
        </w:tc>
        <w:tc>
          <w:tcPr>
            <w:tcW w:w="805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Placówki oświatowe</w:t>
            </w:r>
          </w:p>
        </w:tc>
      </w:tr>
      <w:tr w:rsidR="00B5614B" w:rsidRPr="000E6647" w:rsidTr="00C4666E">
        <w:trPr>
          <w:jc w:val="center"/>
        </w:trPr>
        <w:tc>
          <w:tcPr>
            <w:tcW w:w="903" w:type="pct"/>
            <w:vAlign w:val="center"/>
          </w:tcPr>
          <w:p w:rsidR="00B5614B" w:rsidRPr="000E6647" w:rsidRDefault="00B5614B" w:rsidP="00C4666E">
            <w:pPr>
              <w:spacing w:before="240"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lastRenderedPageBreak/>
              <w:t>Izba edukacyjna szkółki gospodarczej</w:t>
            </w:r>
          </w:p>
        </w:tc>
        <w:tc>
          <w:tcPr>
            <w:tcW w:w="1858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Cs/>
                <w:sz w:val="24"/>
                <w:szCs w:val="24"/>
              </w:rPr>
              <w:t>Rozpoznawanie gatunków roślin i zwierząt przy pomocy ekspozycji eksponatów w gablotach</w:t>
            </w:r>
          </w:p>
        </w:tc>
        <w:tc>
          <w:tcPr>
            <w:tcW w:w="820" w:type="pct"/>
            <w:vAlign w:val="center"/>
          </w:tcPr>
          <w:p w:rsidR="00B5614B" w:rsidRPr="000E6647" w:rsidRDefault="00B5614B" w:rsidP="00C4666E">
            <w:pPr>
              <w:spacing w:before="240"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Uczniowie szkół podstawowych, gimnazjalnych i średnich</w:t>
            </w:r>
          </w:p>
        </w:tc>
        <w:tc>
          <w:tcPr>
            <w:tcW w:w="614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cały rok</w:t>
            </w:r>
          </w:p>
        </w:tc>
        <w:tc>
          <w:tcPr>
            <w:tcW w:w="805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Placówki oświatowe</w:t>
            </w:r>
          </w:p>
        </w:tc>
      </w:tr>
      <w:tr w:rsidR="00B5614B" w:rsidRPr="000E6647" w:rsidTr="00C4666E">
        <w:trPr>
          <w:jc w:val="center"/>
        </w:trPr>
        <w:tc>
          <w:tcPr>
            <w:tcW w:w="903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Obiekty kultury materialnej (miejsca pamięci, kultu, historyczne)</w:t>
            </w:r>
          </w:p>
        </w:tc>
        <w:tc>
          <w:tcPr>
            <w:tcW w:w="1858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kulturoznawczy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Poznawanie historii regionu. 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bCs/>
                <w:sz w:val="24"/>
                <w:szCs w:val="24"/>
              </w:rPr>
              <w:t>Promocja kultury i tradycji Kurpiowszczyzny</w:t>
            </w:r>
          </w:p>
        </w:tc>
        <w:tc>
          <w:tcPr>
            <w:tcW w:w="820" w:type="pct"/>
            <w:vAlign w:val="center"/>
          </w:tcPr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Placówki oświatowe</w:t>
            </w:r>
          </w:p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Uczestnicy turystyki indywidualnej i zorganizowanej wszystkie grupy wiekowe</w:t>
            </w:r>
          </w:p>
        </w:tc>
        <w:tc>
          <w:tcPr>
            <w:tcW w:w="614" w:type="pct"/>
            <w:vAlign w:val="center"/>
          </w:tcPr>
          <w:p w:rsidR="00B5614B" w:rsidRPr="000E6647" w:rsidRDefault="00B5614B" w:rsidP="00C466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cały rok</w:t>
            </w:r>
          </w:p>
        </w:tc>
        <w:tc>
          <w:tcPr>
            <w:tcW w:w="805" w:type="pct"/>
            <w:vAlign w:val="center"/>
          </w:tcPr>
          <w:p w:rsidR="00B5614B" w:rsidRPr="000E6647" w:rsidRDefault="00B5614B" w:rsidP="00C4666E">
            <w:pPr>
              <w:spacing w:before="240"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Regionalne Centrum Kultury Kurpiowskiej im. ks. Wł. Skierkowskiego; Muzeum Kultury Kurpiowskiej w Myszyńcu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Instytut Pamięci Narodowej</w:t>
            </w:r>
          </w:p>
          <w:p w:rsidR="00B5614B" w:rsidRPr="000E6647" w:rsidRDefault="00B5614B" w:rsidP="00C4666E">
            <w:pPr>
              <w:spacing w:after="2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6647">
              <w:rPr>
                <w:rFonts w:ascii="Arial" w:eastAsia="Calibri" w:hAnsi="Arial" w:cs="Arial"/>
                <w:sz w:val="24"/>
                <w:szCs w:val="24"/>
              </w:rPr>
              <w:t>Zagroda Kurpiowska w Kadzidle</w:t>
            </w:r>
          </w:p>
        </w:tc>
      </w:tr>
    </w:tbl>
    <w:p w:rsidR="007D57FC" w:rsidRDefault="00B5614B"/>
    <w:sectPr w:rsidR="007D57FC" w:rsidSect="00A36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614B"/>
    <w:rsid w:val="00740B61"/>
    <w:rsid w:val="00A3682C"/>
    <w:rsid w:val="00B5614B"/>
    <w:rsid w:val="00C821EC"/>
    <w:rsid w:val="00D362A4"/>
    <w:rsid w:val="00FC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martyna.gross</dc:creator>
  <cp:keywords/>
  <dc:description/>
  <cp:lastModifiedBy>martyna.gross</cp:lastModifiedBy>
  <cp:revision>2</cp:revision>
  <dcterms:created xsi:type="dcterms:W3CDTF">2014-02-05T10:53:00Z</dcterms:created>
  <dcterms:modified xsi:type="dcterms:W3CDTF">2014-02-05T10:54:00Z</dcterms:modified>
</cp:coreProperties>
</file>